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09652A6D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B16F08">
        <w:rPr>
          <w:b/>
          <w:bCs/>
        </w:rPr>
        <w:t>18</w:t>
      </w:r>
      <w:r>
        <w:rPr>
          <w:b/>
          <w:bCs/>
        </w:rPr>
        <w:t xml:space="preserve">/05/2020 até </w:t>
      </w:r>
      <w:r w:rsidR="00B16F08">
        <w:rPr>
          <w:b/>
          <w:bCs/>
        </w:rPr>
        <w:t>29</w:t>
      </w:r>
      <w:r>
        <w:rPr>
          <w:b/>
          <w:bCs/>
        </w:rPr>
        <w:t>/05/2020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619"/>
        <w:gridCol w:w="1967"/>
        <w:gridCol w:w="1534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2C1788FB" w14:textId="4FCFB22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 xml:space="preserve">Modelar aplicações web respeitando os padrões sugeridos pela World </w:t>
            </w:r>
            <w:proofErr w:type="spellStart"/>
            <w:r w:rsidRPr="00205DCA">
              <w:rPr>
                <w:sz w:val="20"/>
                <w:szCs w:val="20"/>
              </w:rPr>
              <w:t>Wide</w:t>
            </w:r>
            <w:proofErr w:type="spellEnd"/>
            <w:r w:rsidRPr="00205DCA">
              <w:rPr>
                <w:sz w:val="20"/>
                <w:szCs w:val="20"/>
              </w:rPr>
              <w:t xml:space="preserve"> Web Consortium (W3C) abordando seus aspectos principais como interação com usuário.</w:t>
            </w:r>
          </w:p>
          <w:p w14:paraId="1DEED369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3A1C3632" w14:textId="6FE0F988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Desenvolver, aprimorar e publicar um sistema web de acordo com a análise de 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65D5EC9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 xml:space="preserve">Conhecer os padrões para a criação e a </w:t>
            </w:r>
            <w:proofErr w:type="spellStart"/>
            <w:r w:rsidRPr="00205DCA">
              <w:rPr>
                <w:sz w:val="20"/>
                <w:szCs w:val="20"/>
              </w:rPr>
              <w:t>inter-pretação</w:t>
            </w:r>
            <w:proofErr w:type="spellEnd"/>
            <w:r w:rsidRPr="00205DCA">
              <w:rPr>
                <w:sz w:val="20"/>
                <w:szCs w:val="20"/>
              </w:rPr>
              <w:t xml:space="preserve"> dos conteúdos para a web, </w:t>
            </w:r>
            <w:proofErr w:type="spellStart"/>
            <w:r w:rsidRPr="00205DCA">
              <w:rPr>
                <w:sz w:val="20"/>
                <w:szCs w:val="20"/>
              </w:rPr>
              <w:t>desen-volvido</w:t>
            </w:r>
            <w:proofErr w:type="spellEnd"/>
            <w:r w:rsidRPr="00205DCA">
              <w:rPr>
                <w:sz w:val="20"/>
                <w:szCs w:val="20"/>
              </w:rPr>
              <w:t xml:space="preserve"> pela W3C.</w:t>
            </w:r>
          </w:p>
          <w:p w14:paraId="270A3E08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EFA90CC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as necessidades dos usuários e propor o desenvolvimento de um website.</w:t>
            </w:r>
          </w:p>
          <w:p w14:paraId="7D91BE6B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5EFDF5E8" w14:textId="77777777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técnicas eficientes de comunicação do desenvolvimento de websites.</w:t>
            </w:r>
          </w:p>
          <w:p w14:paraId="14EE6CF6" w14:textId="35642C22" w:rsidR="00205DCA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2BAF44C7" w14:textId="072D2360" w:rsidR="00205DCA" w:rsidRPr="00824BA8" w:rsidRDefault="00205DCA" w:rsidP="00CA4076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Conceito de Administração, negócios para Web.</w:t>
            </w:r>
          </w:p>
          <w:p w14:paraId="08AFD483" w14:textId="77777777" w:rsidR="00CA4076" w:rsidRPr="00824BA8" w:rsidRDefault="00CA4076" w:rsidP="00CA4076">
            <w:pPr>
              <w:rPr>
                <w:sz w:val="20"/>
                <w:szCs w:val="20"/>
              </w:rPr>
            </w:pPr>
          </w:p>
          <w:p w14:paraId="5F9FEAE5" w14:textId="77777777" w:rsidR="00CA4076" w:rsidRDefault="00205DCA" w:rsidP="00CA4076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5. Análise previa do leiaute do site de acordo com a necessidade do cliente</w:t>
            </w:r>
            <w:r w:rsidR="002B6934">
              <w:rPr>
                <w:sz w:val="20"/>
                <w:szCs w:val="20"/>
              </w:rPr>
              <w:t>.</w:t>
            </w:r>
          </w:p>
          <w:p w14:paraId="3AF3C341" w14:textId="77777777" w:rsidR="002B6934" w:rsidRDefault="002B6934" w:rsidP="00CA4076">
            <w:pPr>
              <w:rPr>
                <w:sz w:val="24"/>
                <w:szCs w:val="24"/>
              </w:rPr>
            </w:pPr>
          </w:p>
          <w:p w14:paraId="16050EA5" w14:textId="77777777" w:rsidR="002B6934" w:rsidRDefault="002B6934" w:rsidP="002B6934">
            <w:pPr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>6. Critérios de navegabilidade.</w:t>
            </w:r>
          </w:p>
          <w:p w14:paraId="43E2DD4D" w14:textId="2FB0359A" w:rsidR="002B6934" w:rsidRPr="002B6934" w:rsidRDefault="002B6934" w:rsidP="002B6934">
            <w:pPr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 xml:space="preserve"> </w:t>
            </w:r>
          </w:p>
          <w:p w14:paraId="5FDA8147" w14:textId="7150AF22" w:rsidR="002B6934" w:rsidRPr="00824BA8" w:rsidRDefault="002B6934" w:rsidP="002B6934">
            <w:pPr>
              <w:rPr>
                <w:sz w:val="24"/>
                <w:szCs w:val="24"/>
              </w:rPr>
            </w:pPr>
            <w:r w:rsidRPr="002B6934">
              <w:rPr>
                <w:sz w:val="20"/>
                <w:szCs w:val="20"/>
              </w:rPr>
              <w:t>7. Protótipos para escolha e aprovação do cliente.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63E84C9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Questionários de </w:t>
            </w:r>
            <w:r w:rsidR="002B6934">
              <w:rPr>
                <w:sz w:val="20"/>
                <w:szCs w:val="20"/>
              </w:rPr>
              <w:t>Aprendizado</w:t>
            </w:r>
            <w:r w:rsidRPr="008C24F3">
              <w:rPr>
                <w:sz w:val="20"/>
                <w:szCs w:val="20"/>
              </w:rPr>
              <w:t>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40BA3BDB" w14:textId="37C92B12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16D9ACDC" w:rsidR="00CA4076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Matriz matricial;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00DDD24F" w14:textId="77777777" w:rsidR="00CA4076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  <w:p w14:paraId="6751D3E9" w14:textId="06A2955F" w:rsidR="002B6934" w:rsidRPr="002B6934" w:rsidRDefault="002B6934" w:rsidP="00CA4076">
            <w:pPr>
              <w:jc w:val="both"/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>Trabalho em Equipe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lastRenderedPageBreak/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B73EF"/>
    <w:rsid w:val="00205DCA"/>
    <w:rsid w:val="00232F74"/>
    <w:rsid w:val="00262E50"/>
    <w:rsid w:val="00272A4D"/>
    <w:rsid w:val="002B6934"/>
    <w:rsid w:val="002D6F74"/>
    <w:rsid w:val="00302BEE"/>
    <w:rsid w:val="00317B85"/>
    <w:rsid w:val="003C5DB1"/>
    <w:rsid w:val="004426B2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16F08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2020-04-30T12:29:00Z</dcterms:created>
  <dcterms:modified xsi:type="dcterms:W3CDTF">2020-04-30T12:33:00Z</dcterms:modified>
</cp:coreProperties>
</file>